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proofErr w:type="gramStart"/>
      <w:r w:rsidRPr="005D22FE">
        <w:rPr>
          <w:rFonts w:ascii="宋体" w:eastAsia="宋体" w:hAnsi="宋体" w:cs="宋体"/>
          <w:b/>
          <w:bCs/>
          <w:kern w:val="36"/>
          <w:sz w:val="48"/>
          <w:szCs w:val="48"/>
        </w:rPr>
        <w:t>蓝牙功能</w:t>
      </w:r>
      <w:proofErr w:type="gramEnd"/>
      <w:r w:rsidRPr="005D22FE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使用说明书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一、 功能概述 </w:t>
      </w:r>
    </w:p>
    <w:p w:rsidR="005D22FE" w:rsidRPr="005D22FE" w:rsidRDefault="00622ADE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改装板</w:t>
      </w:r>
      <w:r w:rsidR="005D22FE" w:rsidRPr="005D22FE">
        <w:rPr>
          <w:rFonts w:ascii="宋体" w:eastAsia="宋体" w:hAnsi="宋体" w:cs="宋体"/>
          <w:kern w:val="0"/>
          <w:sz w:val="24"/>
          <w:szCs w:val="24"/>
        </w:rPr>
        <w:t xml:space="preserve">内置蓝牙模块，可将对讲机接收到的音频（包括语音与收音机内容）无线传输至您的蓝牙耳机或音箱，实现私密收听或外放。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二、 连接与配对设备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1. 自动回连 </w:t>
      </w:r>
    </w:p>
    <w:p w:rsidR="005D22FE" w:rsidRPr="005D22FE" w:rsidRDefault="005D22FE" w:rsidP="005D22F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开机后，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蓝牙会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自动尝试连接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上一次成功配对并连接的设备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2. 连接新设备 </w:t>
      </w:r>
    </w:p>
    <w:p w:rsidR="005D22FE" w:rsidRPr="005D22FE" w:rsidRDefault="005D22FE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当您需要更换连接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的蓝牙耳机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/音箱时，请按以下步骤操作： </w:t>
      </w:r>
    </w:p>
    <w:p w:rsidR="005D22FE" w:rsidRPr="005D22FE" w:rsidRDefault="005D22FE" w:rsidP="005D22F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准备新设备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：确保您的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新蓝牙耳机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或音箱已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开启电源，并处于“可被发现”或“等待连接”状态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（通常伴有蓝红闪烁灯或提示音）。 </w:t>
      </w:r>
    </w:p>
    <w:p w:rsidR="005D22FE" w:rsidRPr="005D22FE" w:rsidRDefault="005D22FE" w:rsidP="005D22F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触发对讲机搜索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：在开机约</w:t>
      </w:r>
      <w:r w:rsidR="006133EB">
        <w:rPr>
          <w:rFonts w:ascii="宋体" w:eastAsia="宋体" w:hAnsi="宋体" w:cs="宋体"/>
          <w:kern w:val="0"/>
          <w:sz w:val="24"/>
          <w:szCs w:val="24"/>
        </w:rPr>
        <w:t>3</w:t>
      </w:r>
      <w:r w:rsidRPr="005D22FE">
        <w:rPr>
          <w:rFonts w:ascii="宋体" w:eastAsia="宋体" w:hAnsi="宋体" w:cs="宋体"/>
          <w:kern w:val="0"/>
          <w:sz w:val="24"/>
          <w:szCs w:val="24"/>
        </w:rPr>
        <w:t>秒后，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快速按三下PTT键（发射键）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完成连接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：执行上述操作后，对讲机会： </w:t>
      </w:r>
    </w:p>
    <w:p w:rsidR="005D22FE" w:rsidRPr="005D22FE" w:rsidRDefault="005D22FE" w:rsidP="005D22FE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断开当前连接。 </w:t>
      </w:r>
    </w:p>
    <w:p w:rsidR="005D22FE" w:rsidRPr="005D22FE" w:rsidRDefault="005D22FE" w:rsidP="005D22FE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开始搜索周边设备。 </w:t>
      </w:r>
    </w:p>
    <w:p w:rsidR="005D22FE" w:rsidRPr="005D22FE" w:rsidRDefault="005D22FE" w:rsidP="005D22FE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自动连接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第一个搜索到的可用设备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提示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每次三击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PTT都会重复此过程。若在已连接状态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下蓝牙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断开，设备也会自动重新搜索并连接第一个设备。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三、 功耗管理（自动关机） </w:t>
      </w:r>
    </w:p>
    <w:p w:rsidR="005D22FE" w:rsidRPr="005D22FE" w:rsidRDefault="005D22FE" w:rsidP="005D22FE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为节约电量，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蓝牙模块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具有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智能省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电机制： </w:t>
      </w:r>
    </w:p>
    <w:p w:rsidR="005D22FE" w:rsidRPr="005D22FE" w:rsidRDefault="005D22FE" w:rsidP="005D22FE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开机后，或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在蓝牙连接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断开后，若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90秒内</w:t>
      </w:r>
      <w:r w:rsidRPr="005D22FE">
        <w:rPr>
          <w:rFonts w:ascii="宋体" w:eastAsia="宋体" w:hAnsi="宋体" w:cs="宋体"/>
          <w:kern w:val="0"/>
          <w:sz w:val="24"/>
          <w:szCs w:val="24"/>
        </w:rPr>
        <w:t>未能成功连接到任何设备，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蓝牙芯片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将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自动断电关闭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如需再次使用</w:t>
      </w:r>
      <w:r w:rsidR="005947F8">
        <w:rPr>
          <w:rFonts w:ascii="宋体" w:eastAsia="宋体" w:hAnsi="宋体" w:cs="宋体"/>
          <w:kern w:val="0"/>
          <w:sz w:val="24"/>
          <w:szCs w:val="24"/>
        </w:rPr>
        <w:t>蓝牙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，</w:t>
      </w:r>
      <w:r w:rsidR="008E7F19">
        <w:rPr>
          <w:rFonts w:ascii="宋体" w:eastAsia="宋体" w:hAnsi="宋体" w:cs="宋体"/>
          <w:kern w:val="0"/>
          <w:sz w:val="24"/>
          <w:szCs w:val="24"/>
        </w:rPr>
        <w:t>需要对讲机重新上电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lastRenderedPageBreak/>
        <w:t xml:space="preserve">四、 音量控制 </w:t>
      </w:r>
    </w:p>
    <w:p w:rsidR="005D22FE" w:rsidRPr="005D22FE" w:rsidRDefault="005D22FE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本机蓝牙音频的音量控制方式独特，请注意：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1. 对讲机音量旋钮 </w:t>
      </w:r>
    </w:p>
    <w:p w:rsidR="005D22FE" w:rsidRPr="005D22FE" w:rsidRDefault="005D22FE" w:rsidP="005D22FE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仅控制</w:t>
      </w:r>
      <w:r w:rsidRPr="005D22FE">
        <w:rPr>
          <w:rFonts w:ascii="宋体" w:eastAsia="宋体" w:hAnsi="宋体" w:cs="宋体"/>
          <w:kern w:val="0"/>
          <w:sz w:val="24"/>
          <w:szCs w:val="24"/>
        </w:rPr>
        <w:t>本机扬声器音量，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不</w:t>
      </w:r>
      <w:proofErr w:type="gramStart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控制</w:t>
      </w:r>
      <w:r w:rsidRPr="005D22FE">
        <w:rPr>
          <w:rFonts w:ascii="宋体" w:eastAsia="宋体" w:hAnsi="宋体" w:cs="宋体"/>
          <w:kern w:val="0"/>
          <w:sz w:val="24"/>
          <w:szCs w:val="24"/>
        </w:rPr>
        <w:t>蓝牙输出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音量。 </w:t>
      </w:r>
    </w:p>
    <w:p w:rsidR="005D22FE" w:rsidRPr="005D22FE" w:rsidRDefault="005D22FE" w:rsidP="005D22FE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应用技巧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：您可以将对讲机音量调至最小（使本机喇叭静音），仅通过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蓝牙设备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收听，实现完全私密。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2. 蓝牙音量调节 </w:t>
      </w:r>
    </w:p>
    <w:p w:rsidR="005D22FE" w:rsidRPr="005D22FE" w:rsidRDefault="005D22FE" w:rsidP="005D22FE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减小音量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单击一下PTT键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增大音量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快速双击PTT键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3. </w:t>
      </w:r>
      <w:proofErr w:type="gramStart"/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>蓝牙设备端</w:t>
      </w:r>
      <w:proofErr w:type="gramEnd"/>
      <w:r w:rsidRPr="005D22F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控制 </w:t>
      </w:r>
    </w:p>
    <w:p w:rsidR="005D22FE" w:rsidRPr="005D22FE" w:rsidRDefault="005D22FE" w:rsidP="005D22FE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您可以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在蓝牙耳机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或音箱上调节其自身音量，但此调节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不会同步</w:t>
      </w:r>
      <w:r w:rsidRPr="005D22FE">
        <w:rPr>
          <w:rFonts w:ascii="宋体" w:eastAsia="宋体" w:hAnsi="宋体" w:cs="宋体"/>
          <w:kern w:val="0"/>
          <w:sz w:val="24"/>
          <w:szCs w:val="24"/>
        </w:rPr>
        <w:t>或影响到对讲机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端的蓝牙发射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音量设置。 </w:t>
      </w:r>
    </w:p>
    <w:p w:rsidR="005D22FE" w:rsidRPr="005D22FE" w:rsidRDefault="005D22FE" w:rsidP="005D22FE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暂停/静音控制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： </w:t>
      </w:r>
    </w:p>
    <w:p w:rsidR="005D22FE" w:rsidRPr="005D22FE" w:rsidRDefault="005D22FE" w:rsidP="005D22FE">
      <w:pPr>
        <w:widowControl/>
        <w:numPr>
          <w:ilvl w:val="1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>在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蓝牙设备端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按下 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“暂停”键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，将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暂停音频转发并</w:t>
      </w:r>
      <w:r w:rsidR="005947F8">
        <w:rPr>
          <w:rFonts w:ascii="宋体" w:eastAsia="宋体" w:hAnsi="宋体" w:cs="宋体"/>
          <w:b/>
          <w:bCs/>
          <w:kern w:val="0"/>
          <w:sz w:val="24"/>
          <w:szCs w:val="24"/>
        </w:rPr>
        <w:t>保持</w:t>
      </w:r>
      <w:proofErr w:type="gramStart"/>
      <w:r w:rsidR="008E7F19">
        <w:rPr>
          <w:rFonts w:ascii="宋体" w:eastAsia="宋体" w:hAnsi="宋体" w:cs="宋体"/>
          <w:b/>
          <w:bCs/>
          <w:kern w:val="0"/>
          <w:sz w:val="24"/>
          <w:szCs w:val="24"/>
        </w:rPr>
        <w:t>蓝牙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静</w:t>
      </w:r>
      <w:proofErr w:type="gramEnd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音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1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再次按下设备端的 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“暂停”键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，即可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恢复转发和</w:t>
      </w:r>
      <w:r w:rsidR="005947F8"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音频</w:t>
      </w:r>
      <w:bookmarkStart w:id="0" w:name="_GoBack"/>
      <w:bookmarkEnd w:id="0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声音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五、 音频转发逻辑 </w:t>
      </w:r>
    </w:p>
    <w:p w:rsidR="005D22FE" w:rsidRPr="005D22FE" w:rsidRDefault="005D22FE" w:rsidP="005D22FE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转发内容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：对讲机在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非静噪状态</w:t>
      </w:r>
      <w:r w:rsidRPr="005D22FE">
        <w:rPr>
          <w:rFonts w:ascii="宋体" w:eastAsia="宋体" w:hAnsi="宋体" w:cs="宋体"/>
          <w:kern w:val="0"/>
          <w:sz w:val="24"/>
          <w:szCs w:val="24"/>
        </w:rPr>
        <w:t>下接收到的所有音频（包括对讲语音与收音机节目），都会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通过蓝牙实时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转发到已连接的设备。 </w:t>
      </w:r>
    </w:p>
    <w:p w:rsidR="005D22FE" w:rsidRPr="005D22FE" w:rsidRDefault="005D22FE" w:rsidP="005D22FE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静噪规则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：当对讲机处于静噪状态（喇叭无声）时，</w:t>
      </w:r>
      <w:proofErr w:type="gramStart"/>
      <w:r w:rsidRPr="005D22FE">
        <w:rPr>
          <w:rFonts w:ascii="宋体" w:eastAsia="宋体" w:hAnsi="宋体" w:cs="宋体"/>
          <w:kern w:val="0"/>
          <w:sz w:val="24"/>
          <w:szCs w:val="24"/>
        </w:rPr>
        <w:t>蓝牙输出</w:t>
      </w:r>
      <w:proofErr w:type="gramEnd"/>
      <w:r w:rsidRPr="005D22FE">
        <w:rPr>
          <w:rFonts w:ascii="宋体" w:eastAsia="宋体" w:hAnsi="宋体" w:cs="宋体"/>
          <w:kern w:val="0"/>
          <w:sz w:val="24"/>
          <w:szCs w:val="24"/>
        </w:rPr>
        <w:t>亦为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静音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5D22FE" w:rsidRPr="005D22FE" w:rsidRDefault="005D22FE" w:rsidP="005D22FE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简单来说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您能从对讲机喇叭里听到什么，</w:t>
      </w:r>
      <w:proofErr w:type="gramStart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蓝牙设备</w:t>
      </w:r>
      <w:proofErr w:type="gramEnd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就会播放什么。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六、 硬件说明 </w:t>
      </w:r>
    </w:p>
    <w:p w:rsidR="005D22FE" w:rsidRPr="005D22FE" w:rsidRDefault="005D22FE" w:rsidP="005D22FE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关于蓝牙芯片</w:t>
      </w:r>
      <w:proofErr w:type="gramEnd"/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引脚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：芯片板上的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上侧和右侧各有一组引脚是电气相连的</w:t>
      </w:r>
      <w:r w:rsidRPr="005D22FE">
        <w:rPr>
          <w:rFonts w:ascii="宋体" w:eastAsia="宋体" w:hAnsi="宋体" w:cs="宋体"/>
          <w:kern w:val="0"/>
          <w:sz w:val="24"/>
          <w:szCs w:val="24"/>
        </w:rPr>
        <w:t>，此为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正常设计</w:t>
      </w:r>
      <w:r w:rsidRPr="005D22FE">
        <w:rPr>
          <w:rFonts w:ascii="宋体" w:eastAsia="宋体" w:hAnsi="宋体" w:cs="宋体"/>
          <w:kern w:val="0"/>
          <w:sz w:val="24"/>
          <w:szCs w:val="24"/>
        </w:rPr>
        <w:t xml:space="preserve">，并非短路或故障，请用户知悉。 </w:t>
      </w:r>
    </w:p>
    <w:p w:rsidR="005D22FE" w:rsidRPr="005D22FE" w:rsidRDefault="005947F8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D22F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七、 快速操作总结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435"/>
      </w:tblGrid>
      <w:tr w:rsidR="005D22FE" w:rsidRPr="005D22FE" w:rsidTr="005D22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操作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功能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开机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自动尝试回连上次设备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三击</w:t>
            </w:r>
            <w:proofErr w:type="gramEnd"/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PTT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断开旧设备，搜索并连接新设备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单击PTT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蓝牙音量 </w:t>
            </w: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-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双击PTT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蓝牙音量 </w:t>
            </w: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+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设备端按暂停键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暂停/</w:t>
            </w:r>
            <w:proofErr w:type="gramStart"/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恢复蓝牙转发</w:t>
            </w:r>
            <w:proofErr w:type="gramEnd"/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与声音</w:t>
            </w:r>
          </w:p>
        </w:tc>
      </w:tr>
      <w:tr w:rsidR="005D22FE" w:rsidRPr="005D22FE" w:rsidTr="005D2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2F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无连接90秒</w:t>
            </w:r>
            <w:r w:rsidRPr="005D22FE">
              <w:rPr>
                <w:rFonts w:ascii="MS Gothic" w:eastAsia="宋体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5D22FE" w:rsidRPr="005D22FE" w:rsidRDefault="005D22FE" w:rsidP="005D22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蓝牙自动</w:t>
            </w:r>
            <w:proofErr w:type="gramEnd"/>
            <w:r w:rsidRPr="005D22FE">
              <w:rPr>
                <w:rFonts w:ascii="宋体" w:eastAsia="宋体" w:hAnsi="宋体" w:cs="宋体"/>
                <w:kern w:val="0"/>
                <w:sz w:val="24"/>
                <w:szCs w:val="24"/>
              </w:rPr>
              <w:t>关机省电</w:t>
            </w:r>
          </w:p>
        </w:tc>
      </w:tr>
    </w:tbl>
    <w:p w:rsidR="005D22FE" w:rsidRPr="005D22FE" w:rsidRDefault="005947F8" w:rsidP="005D22F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D22FE" w:rsidRPr="005D22FE" w:rsidRDefault="005D22FE" w:rsidP="005D22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祝您</w:t>
      </w:r>
      <w:r w:rsidR="005947F8">
        <w:rPr>
          <w:rFonts w:ascii="宋体" w:eastAsia="宋体" w:hAnsi="宋体" w:cs="宋体"/>
          <w:b/>
          <w:bCs/>
          <w:kern w:val="0"/>
          <w:sz w:val="24"/>
          <w:szCs w:val="24"/>
        </w:rPr>
        <w:t>使用</w:t>
      </w:r>
      <w:r w:rsidRPr="005D22FE">
        <w:rPr>
          <w:rFonts w:ascii="宋体" w:eastAsia="宋体" w:hAnsi="宋体" w:cs="宋体"/>
          <w:b/>
          <w:bCs/>
          <w:kern w:val="0"/>
          <w:sz w:val="24"/>
          <w:szCs w:val="24"/>
        </w:rPr>
        <w:t>愉快！</w:t>
      </w:r>
    </w:p>
    <w:sectPr w:rsidR="005D22FE" w:rsidRPr="005D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658"/>
    <w:multiLevelType w:val="multilevel"/>
    <w:tmpl w:val="5B7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57708"/>
    <w:multiLevelType w:val="multilevel"/>
    <w:tmpl w:val="A29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B234C"/>
    <w:multiLevelType w:val="multilevel"/>
    <w:tmpl w:val="80B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E45CB"/>
    <w:multiLevelType w:val="multilevel"/>
    <w:tmpl w:val="7390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D26F1"/>
    <w:multiLevelType w:val="multilevel"/>
    <w:tmpl w:val="3FB4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C798D"/>
    <w:multiLevelType w:val="multilevel"/>
    <w:tmpl w:val="EC4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41D02"/>
    <w:multiLevelType w:val="multilevel"/>
    <w:tmpl w:val="19C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790748"/>
    <w:multiLevelType w:val="multilevel"/>
    <w:tmpl w:val="073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A04FC"/>
    <w:multiLevelType w:val="multilevel"/>
    <w:tmpl w:val="AC0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13143"/>
    <w:multiLevelType w:val="multilevel"/>
    <w:tmpl w:val="077A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C1E7C"/>
    <w:multiLevelType w:val="multilevel"/>
    <w:tmpl w:val="421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6454E6"/>
    <w:multiLevelType w:val="multilevel"/>
    <w:tmpl w:val="90AC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E640A0"/>
    <w:multiLevelType w:val="multilevel"/>
    <w:tmpl w:val="E07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F24F2"/>
    <w:multiLevelType w:val="multilevel"/>
    <w:tmpl w:val="063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51F8D"/>
    <w:multiLevelType w:val="multilevel"/>
    <w:tmpl w:val="153C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F0FE8"/>
    <w:multiLevelType w:val="multilevel"/>
    <w:tmpl w:val="D6B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8D30B5"/>
    <w:multiLevelType w:val="multilevel"/>
    <w:tmpl w:val="9C4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B6A64"/>
    <w:multiLevelType w:val="multilevel"/>
    <w:tmpl w:val="77B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36B7D"/>
    <w:multiLevelType w:val="multilevel"/>
    <w:tmpl w:val="B34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72754"/>
    <w:multiLevelType w:val="multilevel"/>
    <w:tmpl w:val="1526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1B0B46"/>
    <w:multiLevelType w:val="multilevel"/>
    <w:tmpl w:val="50A0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893E10"/>
    <w:multiLevelType w:val="hybridMultilevel"/>
    <w:tmpl w:val="550619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C70542"/>
    <w:multiLevelType w:val="multilevel"/>
    <w:tmpl w:val="AFF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DE58FB"/>
    <w:multiLevelType w:val="multilevel"/>
    <w:tmpl w:val="B97C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2F7088"/>
    <w:multiLevelType w:val="multilevel"/>
    <w:tmpl w:val="D8D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07361"/>
    <w:multiLevelType w:val="multilevel"/>
    <w:tmpl w:val="4F6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032FB"/>
    <w:multiLevelType w:val="multilevel"/>
    <w:tmpl w:val="045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607BC5"/>
    <w:multiLevelType w:val="multilevel"/>
    <w:tmpl w:val="351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9A3E80"/>
    <w:multiLevelType w:val="multilevel"/>
    <w:tmpl w:val="DCE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"/>
  </w:num>
  <w:num w:numId="5">
    <w:abstractNumId w:val="22"/>
  </w:num>
  <w:num w:numId="6">
    <w:abstractNumId w:val="28"/>
  </w:num>
  <w:num w:numId="7">
    <w:abstractNumId w:val="8"/>
  </w:num>
  <w:num w:numId="8">
    <w:abstractNumId w:val="17"/>
  </w:num>
  <w:num w:numId="9">
    <w:abstractNumId w:val="26"/>
  </w:num>
  <w:num w:numId="10">
    <w:abstractNumId w:val="10"/>
  </w:num>
  <w:num w:numId="11">
    <w:abstractNumId w:val="24"/>
  </w:num>
  <w:num w:numId="12">
    <w:abstractNumId w:val="9"/>
  </w:num>
  <w:num w:numId="13">
    <w:abstractNumId w:val="5"/>
  </w:num>
  <w:num w:numId="14">
    <w:abstractNumId w:val="14"/>
  </w:num>
  <w:num w:numId="15">
    <w:abstractNumId w:val="15"/>
  </w:num>
  <w:num w:numId="16">
    <w:abstractNumId w:val="4"/>
  </w:num>
  <w:num w:numId="17">
    <w:abstractNumId w:val="13"/>
  </w:num>
  <w:num w:numId="18">
    <w:abstractNumId w:val="12"/>
  </w:num>
  <w:num w:numId="19">
    <w:abstractNumId w:val="27"/>
  </w:num>
  <w:num w:numId="20">
    <w:abstractNumId w:val="2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  <w:num w:numId="25">
    <w:abstractNumId w:val="11"/>
  </w:num>
  <w:num w:numId="26">
    <w:abstractNumId w:val="0"/>
  </w:num>
  <w:num w:numId="27">
    <w:abstractNumId w:val="25"/>
  </w:num>
  <w:num w:numId="28">
    <w:abstractNumId w:val="2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C"/>
    <w:rsid w:val="0019441F"/>
    <w:rsid w:val="001F1F22"/>
    <w:rsid w:val="00221E43"/>
    <w:rsid w:val="00413D4A"/>
    <w:rsid w:val="004509C3"/>
    <w:rsid w:val="004707D9"/>
    <w:rsid w:val="00506F1B"/>
    <w:rsid w:val="0054743B"/>
    <w:rsid w:val="00556BA6"/>
    <w:rsid w:val="005947F8"/>
    <w:rsid w:val="005C3BCC"/>
    <w:rsid w:val="005D22FE"/>
    <w:rsid w:val="006133EB"/>
    <w:rsid w:val="00622ADE"/>
    <w:rsid w:val="007A1DFC"/>
    <w:rsid w:val="007D72E9"/>
    <w:rsid w:val="008558C0"/>
    <w:rsid w:val="00881D50"/>
    <w:rsid w:val="008E7F19"/>
    <w:rsid w:val="00AD4409"/>
    <w:rsid w:val="00B40D46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7FD69-77A0-4A99-B729-99AAADDA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D22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D22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D22F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D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D22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D22F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D22F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bc-li-componentcontent">
    <w:name w:val="ybc-li-component_content"/>
    <w:basedOn w:val="a0"/>
    <w:rsid w:val="005D22FE"/>
  </w:style>
  <w:style w:type="character" w:styleId="a4">
    <w:name w:val="Strong"/>
    <w:basedOn w:val="a0"/>
    <w:uiPriority w:val="22"/>
    <w:qFormat/>
    <w:rsid w:val="005D22FE"/>
    <w:rPr>
      <w:b/>
      <w:bCs/>
    </w:rPr>
  </w:style>
  <w:style w:type="character" w:styleId="HTML">
    <w:name w:val="HTML Code"/>
    <w:basedOn w:val="a0"/>
    <w:uiPriority w:val="99"/>
    <w:semiHidden/>
    <w:unhideWhenUsed/>
    <w:rsid w:val="005D22F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BK</cp:lastModifiedBy>
  <cp:revision>17</cp:revision>
  <dcterms:created xsi:type="dcterms:W3CDTF">2025-12-25T02:12:00Z</dcterms:created>
  <dcterms:modified xsi:type="dcterms:W3CDTF">2025-12-27T14:33:00Z</dcterms:modified>
</cp:coreProperties>
</file>